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C07853" w:rsidP="00C07853" w:rsidRDefault="0057208B" w14:paraId="66C572B5" wp14:textId="77777777">
      <w:pPr>
        <w:jc w:val="center"/>
        <w:rPr>
          <w:b/>
          <w:noProof/>
          <w:sz w:val="28"/>
          <w:szCs w:val="28"/>
        </w:rPr>
      </w:pPr>
      <w:bookmarkStart w:name="_GoBack" w:id="0"/>
      <w:bookmarkEnd w:id="0"/>
      <w:r>
        <w:rPr>
          <w:b/>
          <w:noProof/>
          <w:sz w:val="28"/>
          <w:szCs w:val="28"/>
        </w:rPr>
        <w:drawing>
          <wp:anchor xmlns:wp14="http://schemas.microsoft.com/office/word/2010/wordprocessingDrawing" distT="0" distB="0" distL="114300" distR="114300" simplePos="0" relativeHeight="251658240" behindDoc="1" locked="0" layoutInCell="1" allowOverlap="1" wp14:anchorId="7A966CAE" wp14:editId="7777777">
            <wp:simplePos x="0" y="0"/>
            <wp:positionH relativeFrom="margin">
              <wp:align>center</wp:align>
            </wp:positionH>
            <wp:positionV relativeFrom="paragraph">
              <wp:posOffset>-781050</wp:posOffset>
            </wp:positionV>
            <wp:extent cx="2335664" cy="702945"/>
            <wp:effectExtent l="0" t="0" r="762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5664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 w:rsidR="00C07853">
        <w:rPr>
          <w:b/>
          <w:noProof/>
          <w:sz w:val="28"/>
          <w:szCs w:val="28"/>
        </w:rPr>
        <w:t>(420) Digital Media Production</w:t>
      </w:r>
      <w:r w:rsidRPr="00994B8E" w:rsidR="00C07853">
        <w:rPr>
          <w:b/>
          <w:noProof/>
          <w:sz w:val="28"/>
          <w:szCs w:val="28"/>
        </w:rPr>
        <w:t xml:space="preserve"> (S | PS)</w:t>
      </w:r>
    </w:p>
    <w:p xmlns:wp14="http://schemas.microsoft.com/office/word/2010/wordml" w:rsidRPr="003F5096" w:rsidR="0057208B" w:rsidP="00C07853" w:rsidRDefault="0057208B" w14:paraId="672A6659" wp14:textId="77777777">
      <w:pPr>
        <w:jc w:val="center"/>
        <w:rPr>
          <w:b/>
          <w:noProof/>
          <w:sz w:val="28"/>
          <w:szCs w:val="28"/>
        </w:rPr>
      </w:pPr>
    </w:p>
    <w:p xmlns:wp14="http://schemas.microsoft.com/office/word/2010/wordml" w:rsidRPr="00F17120" w:rsidR="00C07853" w:rsidP="00C07853" w:rsidRDefault="00C07853" w14:paraId="0A37501D" wp14:textId="77777777">
      <w:pPr>
        <w:jc w:val="center"/>
        <w:rPr>
          <w:b/>
        </w:rPr>
      </w:pPr>
    </w:p>
    <w:p xmlns:wp14="http://schemas.microsoft.com/office/word/2010/wordml" w:rsidRPr="00C864AA" w:rsidR="00C07853" w:rsidP="00C07853" w:rsidRDefault="00C07853" w14:paraId="712DD306" wp14:textId="77777777">
      <w:pPr>
        <w:pStyle w:val="Heading4"/>
        <w:tabs>
          <w:tab w:val="left" w:pos="2880"/>
          <w:tab w:val="left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AA0AC2">
        <w:rPr>
          <w:b w:val="0"/>
          <w:color w:val="000000"/>
          <w:u w:val="single"/>
        </w:rPr>
        <w:tab/>
      </w:r>
      <w:r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xmlns:wp14="http://schemas.microsoft.com/office/word/2010/wordml" w:rsidR="00C07853" w:rsidP="00C07853" w:rsidRDefault="00C07853" w14:paraId="5DAB6C7B" wp14:textId="77777777">
      <w:pPr>
        <w:jc w:val="center"/>
        <w:rPr>
          <w:b/>
          <w:sz w:val="32"/>
          <w:szCs w:val="22"/>
          <w:u w:val="single"/>
        </w:rPr>
      </w:pPr>
    </w:p>
    <w:p xmlns:wp14="http://schemas.microsoft.com/office/word/2010/wordml" w:rsidRPr="00A25389" w:rsidR="00C07853" w:rsidP="00C07853" w:rsidRDefault="00C07853" w14:paraId="0A9347D5" wp14:textId="7777777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Technical Scoring Rubric</w:t>
      </w:r>
    </w:p>
    <w:p xmlns:wp14="http://schemas.microsoft.com/office/word/2010/wordml" w:rsidR="00C07853" w:rsidP="00C07853" w:rsidRDefault="00C07853" w14:paraId="02EB378F" wp14:textId="77777777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690"/>
        <w:gridCol w:w="3330"/>
        <w:gridCol w:w="3240"/>
      </w:tblGrid>
      <w:tr xmlns:wp14="http://schemas.microsoft.com/office/word/2010/wordml" w:rsidRPr="00AC3425" w:rsidR="00C07853" w:rsidTr="0D325639" w14:paraId="7F59E55B" wp14:textId="77777777">
        <w:tc>
          <w:tcPr>
            <w:tcW w:w="3690" w:type="dxa"/>
            <w:tcMar/>
          </w:tcPr>
          <w:p w:rsidRPr="004E3EC3" w:rsidR="00C07853" w:rsidP="00007EFC" w:rsidRDefault="00C07853" w14:paraId="49FA32BE" wp14:textId="04B82AB4">
            <w:pPr>
              <w:rPr>
                <w:sz w:val="22"/>
                <w:szCs w:val="22"/>
              </w:rPr>
            </w:pPr>
            <w:r w:rsidRPr="0D325639" w:rsidR="0D325639">
              <w:rPr>
                <w:sz w:val="22"/>
                <w:szCs w:val="22"/>
              </w:rPr>
              <w:t>Member Violated the Copyright and/or Fair Use Guidelines</w:t>
            </w:r>
          </w:p>
        </w:tc>
        <w:tc>
          <w:tcPr>
            <w:tcW w:w="3330" w:type="dxa"/>
            <w:tcMar/>
            <w:vAlign w:val="center"/>
          </w:tcPr>
          <w:p w:rsidRPr="004E3EC3" w:rsidR="00C07853" w:rsidP="00007EFC" w:rsidRDefault="009A70E1" w14:paraId="603311B2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5931670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C07853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4E3EC3" w:rsidR="00C07853">
              <w:rPr>
                <w:sz w:val="22"/>
                <w:szCs w:val="22"/>
              </w:rPr>
              <w:t xml:space="preserve">   Yes (</w:t>
            </w:r>
            <w:r w:rsidRPr="007B2733" w:rsidR="00C07853">
              <w:rPr>
                <w:i/>
                <w:iCs/>
                <w:sz w:val="22"/>
                <w:szCs w:val="22"/>
              </w:rPr>
              <w:t>Disqualification</w:t>
            </w:r>
            <w:r w:rsidRPr="004E3EC3" w:rsidR="00C07853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tcMar/>
            <w:vAlign w:val="center"/>
          </w:tcPr>
          <w:p w:rsidRPr="004E3EC3" w:rsidR="00C07853" w:rsidP="00007EFC" w:rsidRDefault="009A70E1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2939973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4E3EC3" w:rsidR="00C07853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4E3EC3" w:rsidR="00C07853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C07853" w:rsidTr="0D325639" w14:paraId="47834937" wp14:textId="77777777">
        <w:trPr>
          <w:trHeight w:val="737"/>
        </w:trPr>
        <w:tc>
          <w:tcPr>
            <w:tcW w:w="10260" w:type="dxa"/>
            <w:gridSpan w:val="3"/>
            <w:tcMar/>
          </w:tcPr>
          <w:p w:rsidRPr="004E3EC3" w:rsidR="00C07853" w:rsidP="00007EFC" w:rsidRDefault="00C07853" w14:paraId="6F815F06" wp14:textId="77777777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 xml:space="preserve">If yes, please stop scoring and provide a brief reason </w:t>
            </w:r>
            <w:r>
              <w:rPr>
                <w:sz w:val="22"/>
                <w:szCs w:val="22"/>
              </w:rPr>
              <w:t xml:space="preserve">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 xml:space="preserve"> below:</w:t>
            </w:r>
          </w:p>
          <w:p w:rsidRPr="004E3EC3" w:rsidR="00C07853" w:rsidP="00007EFC" w:rsidRDefault="00C07853" w14:paraId="6A05A809" wp14:textId="77777777">
            <w:pPr>
              <w:rPr>
                <w:sz w:val="22"/>
                <w:szCs w:val="22"/>
              </w:rPr>
            </w:pPr>
          </w:p>
          <w:p w:rsidRPr="004E3EC3" w:rsidR="00C07853" w:rsidP="00007EFC" w:rsidRDefault="00C07853" w14:paraId="5A39BBE3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C07853" w:rsidTr="0D325639" w14:paraId="2C64364C" wp14:textId="77777777">
        <w:tc>
          <w:tcPr>
            <w:tcW w:w="3690" w:type="dxa"/>
            <w:tcMar/>
          </w:tcPr>
          <w:p w:rsidRPr="004E3EC3" w:rsidR="00C07853" w:rsidP="00007EFC" w:rsidRDefault="00C07853" w14:paraId="75D283D3" wp14:textId="0704F118">
            <w:pPr>
              <w:rPr>
                <w:sz w:val="22"/>
                <w:szCs w:val="22"/>
              </w:rPr>
            </w:pPr>
            <w:r w:rsidRPr="0D325639" w:rsidR="0D325639">
              <w:rPr>
                <w:sz w:val="22"/>
                <w:szCs w:val="22"/>
              </w:rPr>
              <w:t>Member followed topic</w:t>
            </w:r>
          </w:p>
        </w:tc>
        <w:tc>
          <w:tcPr>
            <w:tcW w:w="3330" w:type="dxa"/>
            <w:tcMar/>
            <w:vAlign w:val="center"/>
          </w:tcPr>
          <w:p w:rsidRPr="004E3EC3" w:rsidR="00C07853" w:rsidP="00007EFC" w:rsidRDefault="009A70E1" w14:paraId="6A383D12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844929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4E3EC3" w:rsidR="00C07853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4E3EC3" w:rsidR="00C07853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tcMar/>
            <w:vAlign w:val="center"/>
          </w:tcPr>
          <w:p w:rsidRPr="004E3EC3" w:rsidR="00C07853" w:rsidP="00007EFC" w:rsidRDefault="009A70E1" w14:paraId="319C74F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4289725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4E3EC3" w:rsidR="00C07853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4E3EC3" w:rsidR="00C07853">
              <w:rPr>
                <w:sz w:val="22"/>
                <w:szCs w:val="22"/>
              </w:rPr>
              <w:t xml:space="preserve">  No (</w:t>
            </w:r>
            <w:r w:rsidRPr="007B2733" w:rsidR="00C07853">
              <w:rPr>
                <w:i/>
                <w:iCs/>
                <w:sz w:val="22"/>
                <w:szCs w:val="22"/>
              </w:rPr>
              <w:t>Disqualification</w:t>
            </w:r>
            <w:r w:rsidRPr="004E3EC3" w:rsidR="00C07853">
              <w:rPr>
                <w:sz w:val="22"/>
                <w:szCs w:val="22"/>
              </w:rPr>
              <w:t>)</w:t>
            </w:r>
          </w:p>
        </w:tc>
      </w:tr>
    </w:tbl>
    <w:p xmlns:wp14="http://schemas.microsoft.com/office/word/2010/wordml" w:rsidRPr="00C864AA" w:rsidR="00C07853" w:rsidP="00C07853" w:rsidRDefault="00C07853" w14:paraId="41C8F396" wp14:textId="77777777">
      <w:pPr>
        <w:rPr>
          <w:sz w:val="16"/>
          <w:szCs w:val="16"/>
        </w:rPr>
      </w:pPr>
    </w:p>
    <w:tbl>
      <w:tblPr>
        <w:tblW w:w="10260" w:type="dxa"/>
        <w:tblInd w:w="-34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14"/>
        <w:gridCol w:w="1165"/>
        <w:gridCol w:w="975"/>
        <w:gridCol w:w="1268"/>
        <w:gridCol w:w="1958"/>
      </w:tblGrid>
      <w:tr xmlns:wp14="http://schemas.microsoft.com/office/word/2010/wordml" w:rsidRPr="00C864AA" w:rsidR="00C07853" w:rsidTr="0D325639" w14:paraId="37479827" wp14:textId="77777777"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72A3D3EC" wp14:textId="77777777">
            <w:pPr>
              <w:rPr>
                <w:b/>
                <w:bCs/>
              </w:rPr>
            </w:pPr>
          </w:p>
          <w:p w:rsidRPr="00C864AA" w:rsidR="00C07853" w:rsidP="00007EFC" w:rsidRDefault="00C07853" w14:paraId="7A392E5C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14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59094E83" wp14:textId="77777777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Below Average</w:t>
            </w:r>
          </w:p>
        </w:tc>
        <w:tc>
          <w:tcPr>
            <w:tcW w:w="116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0D0B940D" wp14:textId="77777777">
            <w:pPr>
              <w:jc w:val="center"/>
              <w:rPr>
                <w:b/>
                <w:bCs/>
              </w:rPr>
            </w:pPr>
          </w:p>
          <w:p w:rsidRPr="00C864AA" w:rsidR="00C07853" w:rsidP="00007EFC" w:rsidRDefault="00C07853" w14:paraId="42BD729E" wp14:textId="77777777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Average</w:t>
            </w:r>
          </w:p>
        </w:tc>
        <w:tc>
          <w:tcPr>
            <w:tcW w:w="97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0E27B00A" wp14:textId="77777777">
            <w:pPr>
              <w:jc w:val="center"/>
              <w:rPr>
                <w:b/>
                <w:bCs/>
              </w:rPr>
            </w:pPr>
          </w:p>
          <w:p w:rsidRPr="00C864AA" w:rsidR="00C07853" w:rsidP="00007EFC" w:rsidRDefault="00C07853" w14:paraId="24B9D968" wp14:textId="77777777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Good</w:t>
            </w:r>
          </w:p>
        </w:tc>
        <w:tc>
          <w:tcPr>
            <w:tcW w:w="126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60061E4C" wp14:textId="77777777">
            <w:pPr>
              <w:jc w:val="center"/>
              <w:rPr>
                <w:b/>
                <w:bCs/>
              </w:rPr>
            </w:pPr>
          </w:p>
          <w:p w:rsidRPr="00C864AA" w:rsidR="00C07853" w:rsidP="00007EFC" w:rsidRDefault="00C07853" w14:paraId="676869D7" wp14:textId="77777777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Excellent</w:t>
            </w:r>
          </w:p>
        </w:tc>
        <w:tc>
          <w:tcPr>
            <w:tcW w:w="195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="00C07853" w:rsidP="00007EFC" w:rsidRDefault="00C07853" w14:paraId="266B6AD4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Pr="00C864AA" w:rsidR="00C07853" w:rsidP="00007EFC" w:rsidRDefault="00C07853" w14:paraId="3149EC61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xmlns:wp14="http://schemas.microsoft.com/office/word/2010/wordml" w:rsidRPr="00C864AA" w:rsidR="00C07853" w:rsidTr="0D325639" w14:paraId="7FC93E12" wp14:textId="77777777">
        <w:tc>
          <w:tcPr>
            <w:tcW w:w="7034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A25389" w:rsidR="00C07853" w:rsidP="00007EFC" w:rsidRDefault="00C07853" w14:paraId="7E4E7420" wp14:textId="005D4D19">
            <w:pPr>
              <w:rPr>
                <w:sz w:val="22"/>
                <w:szCs w:val="22"/>
              </w:rPr>
            </w:pPr>
            <w:r w:rsidRPr="0D325639" w:rsidR="0D325639">
              <w:rPr>
                <w:sz w:val="22"/>
                <w:szCs w:val="22"/>
              </w:rPr>
              <w:t>Member submitted the correct information and in the correct format.</w:t>
            </w:r>
          </w:p>
          <w:p w:rsidRPr="00A25389" w:rsidR="00C07853" w:rsidP="00C07853" w:rsidRDefault="009A70E1" w14:paraId="3D23C6C7" wp14:textId="04BFA46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D325639" w:rsidR="0D325639">
              <w:rPr>
                <w:sz w:val="22"/>
                <w:szCs w:val="22"/>
              </w:rPr>
              <w:t xml:space="preserve">Works Cited and signed </w:t>
            </w:r>
            <w:hyperlink r:id="Rd4dd4f30ed584204">
              <w:r w:rsidRPr="0D325639" w:rsidR="0D325639">
                <w:rPr>
                  <w:rStyle w:val="Hyperlink"/>
                  <w:sz w:val="22"/>
                  <w:szCs w:val="22"/>
                </w:rPr>
                <w:t>Release Form</w:t>
              </w:r>
            </w:hyperlink>
            <w:r w:rsidRPr="0D325639" w:rsidR="0D325639">
              <w:rPr>
                <w:sz w:val="22"/>
                <w:szCs w:val="22"/>
              </w:rPr>
              <w:t>(s)  in one combined PDF file</w:t>
            </w:r>
          </w:p>
          <w:p w:rsidRPr="00A25389" w:rsidR="00C07853" w:rsidP="00007EFC" w:rsidRDefault="00C07853" w14:paraId="25D48E3B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C07853" w:rsidP="00007EFC" w:rsidRDefault="00C07853" w14:paraId="5D369756" wp14:textId="77777777">
            <w:pPr>
              <w:jc w:val="center"/>
              <w:rPr>
                <w:b/>
                <w:bCs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958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4EAFD9C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C07853" w:rsidTr="0D325639" w14:paraId="7885E9C6" wp14:textId="77777777">
        <w:trPr>
          <w:cantSplit/>
          <w:trHeight w:val="282"/>
        </w:trPr>
        <w:tc>
          <w:tcPr>
            <w:tcW w:w="1026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BFBFBF" w:themeFill="background1" w:themeFillShade="BF"/>
            <w:tcMar/>
          </w:tcPr>
          <w:p w:rsidRPr="00C864AA" w:rsidR="00C07853" w:rsidP="00007EFC" w:rsidRDefault="00C07853" w14:paraId="7C4B73AF" wp14:textId="77777777">
            <w:r w:rsidRPr="007B2733">
              <w:rPr>
                <w:b/>
                <w:bCs/>
              </w:rPr>
              <w:t>Production Layout</w:t>
            </w:r>
          </w:p>
        </w:tc>
      </w:tr>
      <w:tr xmlns:wp14="http://schemas.microsoft.com/office/word/2010/wordml" w:rsidRPr="00C864AA" w:rsidR="00C07853" w:rsidTr="0D325639" w14:paraId="32735A8A" wp14:textId="77777777">
        <w:trPr>
          <w:cantSplit/>
          <w:trHeight w:val="54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6F378105" wp14:textId="77777777">
            <w:pPr>
              <w:pStyle w:val="ListParagraph"/>
              <w:keepNext/>
              <w:numPr>
                <w:ilvl w:val="0"/>
                <w:numId w:val="3"/>
              </w:numPr>
              <w:tabs>
                <w:tab w:val="left" w:pos="496"/>
              </w:tabs>
              <w:ind w:left="0" w:hanging="316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Visual organization is easily understood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5E4058E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7301F37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56017DB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24941873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4B94D5A5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3CD3CBCE" wp14:textId="77777777">
        <w:trPr>
          <w:cantSplit/>
          <w:trHeight w:val="54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6368A858" wp14:textId="7777777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Aesthetic use of colors and fonts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04B98843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5B692F6B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71A2453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A944C79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3DEEC669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2CC4ACEB" wp14:textId="77777777">
        <w:trPr>
          <w:cantSplit/>
          <w:trHeight w:val="54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5C1F0210" wp14:textId="77777777">
            <w:pPr>
              <w:pStyle w:val="ListParagraph"/>
              <w:numPr>
                <w:ilvl w:val="0"/>
                <w:numId w:val="2"/>
              </w:numPr>
              <w:ind w:left="0" w:hanging="316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Consistent format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5F621EB2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2B9E311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9DCA711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77E47C69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3656B9AB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4698C0C3" wp14:textId="77777777">
        <w:trPr>
          <w:cantSplit/>
          <w:trHeight w:val="54"/>
        </w:trPr>
        <w:tc>
          <w:tcPr>
            <w:tcW w:w="830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BFBFBF" w:themeFill="background1" w:themeFillShade="BF"/>
            <w:tcMar/>
          </w:tcPr>
          <w:p w:rsidRPr="00A25389" w:rsidR="00C07853" w:rsidP="00007EFC" w:rsidRDefault="00C07853" w14:paraId="27C8DCFB" wp14:textId="77777777">
            <w:pPr>
              <w:jc w:val="right"/>
              <w:rPr>
                <w:b/>
                <w:bCs/>
              </w:rPr>
            </w:pPr>
            <w:r w:rsidRPr="007B2733">
              <w:rPr>
                <w:b/>
                <w:bCs/>
              </w:rPr>
              <w:t>Total Production Layout (60 points maximum)</w:t>
            </w:r>
          </w:p>
        </w:tc>
        <w:tc>
          <w:tcPr>
            <w:tcW w:w="1958" w:type="dxa"/>
            <w:tcBorders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45FB0818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3878704B" wp14:textId="77777777">
        <w:trPr>
          <w:cantSplit/>
          <w:trHeight w:val="45"/>
        </w:trPr>
        <w:tc>
          <w:tcPr>
            <w:tcW w:w="1026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BFBFBF" w:themeFill="background1" w:themeFillShade="BF"/>
            <w:tcMar/>
          </w:tcPr>
          <w:p w:rsidRPr="00C864AA" w:rsidR="00C07853" w:rsidP="00007EFC" w:rsidRDefault="00C07853" w14:paraId="020BD510" wp14:textId="77777777">
            <w:r w:rsidRPr="007B2733">
              <w:rPr>
                <w:b/>
                <w:bCs/>
              </w:rPr>
              <w:t>Graphics/Media Use</w:t>
            </w:r>
          </w:p>
        </w:tc>
      </w:tr>
      <w:tr xmlns:wp14="http://schemas.microsoft.com/office/word/2010/wordml" w:rsidRPr="00C864AA" w:rsidR="00C07853" w:rsidTr="0D325639" w14:paraId="5A103C17" wp14:textId="77777777">
        <w:trPr>
          <w:cantSplit/>
          <w:trHeight w:val="45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173ACD08" wp14:textId="77777777">
            <w:pPr>
              <w:pStyle w:val="ListParagraph"/>
              <w:keepNext/>
              <w:numPr>
                <w:ilvl w:val="0"/>
                <w:numId w:val="2"/>
              </w:numPr>
              <w:ind w:left="0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Enhances theme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729C9766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951CB1A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B962A6D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8B712CD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049F31CB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15931496" wp14:textId="77777777">
        <w:trPr>
          <w:cantSplit/>
          <w:trHeight w:val="45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6CA32EBE" wp14:textId="77777777">
            <w:pPr>
              <w:pStyle w:val="ListParagraph"/>
              <w:numPr>
                <w:ilvl w:val="0"/>
                <w:numId w:val="2"/>
              </w:numPr>
              <w:ind w:left="0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</w:t>
            </w:r>
            <w:r w:rsidRPr="004E3EC3">
              <w:rPr>
                <w:sz w:val="22"/>
                <w:szCs w:val="22"/>
              </w:rPr>
              <w:t xml:space="preserve"> use of graphic design and digital assets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275792A8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045E01B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07AF2EF0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B13F92F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53128261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6288C1E6" wp14:textId="77777777">
        <w:trPr>
          <w:cantSplit/>
          <w:trHeight w:val="45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173A9423" wp14:textId="7777777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audio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0FFC624F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5533F8A1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609B768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5E3257B5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62486C05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16C553D7" wp14:textId="77777777">
        <w:trPr>
          <w:cantSplit/>
          <w:trHeight w:val="45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7744D1" w:rsidR="00C07853" w:rsidP="00C07853" w:rsidRDefault="00C07853" w14:paraId="61F47C74" wp14:textId="77777777">
            <w:pPr>
              <w:pStyle w:val="ListParagraph"/>
              <w:numPr>
                <w:ilvl w:val="0"/>
                <w:numId w:val="2"/>
              </w:numPr>
              <w:ind w:left="0"/>
              <w:rPr>
                <w:b/>
                <w:bCs/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innovative technology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2C66E479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0675791B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FD4C67D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43AC8B64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4101652C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19955CAA" wp14:textId="77777777">
        <w:trPr>
          <w:cantSplit/>
          <w:trHeight w:val="45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31C7E2AE" wp14:textId="7777777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lighting and special effects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795EDBC7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CF1F731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28DF4E5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788C96C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4B99056E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5D1DB2E1" wp14:textId="77777777">
        <w:trPr>
          <w:cantSplit/>
          <w:trHeight w:val="45"/>
        </w:trPr>
        <w:tc>
          <w:tcPr>
            <w:tcW w:w="830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BFBFBF" w:themeFill="background1" w:themeFillShade="BF"/>
            <w:tcMar/>
          </w:tcPr>
          <w:p w:rsidRPr="00C864AA" w:rsidR="00C07853" w:rsidP="00007EFC" w:rsidRDefault="00C07853" w14:paraId="6A70B08F" wp14:textId="77777777">
            <w:pPr>
              <w:jc w:val="right"/>
            </w:pPr>
            <w:r w:rsidRPr="007B2733">
              <w:rPr>
                <w:b/>
                <w:bCs/>
              </w:rPr>
              <w:t>Total Graphics/Media Use (100 points maximum)</w:t>
            </w:r>
          </w:p>
        </w:tc>
        <w:tc>
          <w:tcPr>
            <w:tcW w:w="1958" w:type="dxa"/>
            <w:tcBorders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1299C43A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291E35A2" wp14:textId="77777777">
        <w:trPr>
          <w:cantSplit/>
          <w:trHeight w:val="54"/>
        </w:trPr>
        <w:tc>
          <w:tcPr>
            <w:tcW w:w="10260" w:type="dxa"/>
            <w:gridSpan w:val="6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BFBFBF" w:themeFill="background1" w:themeFillShade="BF"/>
            <w:tcMar/>
          </w:tcPr>
          <w:p w:rsidRPr="00C864AA" w:rsidR="00C07853" w:rsidP="00007EFC" w:rsidRDefault="00C07853" w14:paraId="262AF943" wp14:textId="77777777">
            <w:r w:rsidRPr="007B2733">
              <w:rPr>
                <w:b/>
                <w:bCs/>
              </w:rPr>
              <w:t>Content</w:t>
            </w:r>
          </w:p>
        </w:tc>
      </w:tr>
      <w:tr xmlns:wp14="http://schemas.microsoft.com/office/word/2010/wordml" w:rsidRPr="00C864AA" w:rsidR="00C07853" w:rsidTr="0D325639" w14:paraId="38B8D891" wp14:textId="77777777">
        <w:trPr>
          <w:cantSplit/>
          <w:trHeight w:val="54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3B29C2C3" wp14:textId="77777777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Video is generated for target audience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0498119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7CCF0DA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70CD7298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EC4A39A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4DDBEF00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001E0C05" wp14:textId="77777777">
        <w:trPr>
          <w:cantSplit/>
          <w:trHeight w:val="54"/>
        </w:trPr>
        <w:tc>
          <w:tcPr>
            <w:tcW w:w="37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4E3EC3" w:rsidR="00C07853" w:rsidP="00C07853" w:rsidRDefault="00C07853" w14:paraId="7C16D3EE" wp14:textId="77777777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Well-developed and portrays theme</w:t>
            </w:r>
          </w:p>
        </w:tc>
        <w:tc>
          <w:tcPr>
            <w:tcW w:w="1114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8B2FACB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37F771DE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151BDC1F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4E3EC3" w:rsidR="00C07853" w:rsidP="00007EFC" w:rsidRDefault="00C07853" w14:paraId="6D5C2CCE" wp14:textId="77777777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3461D779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20ACA680" wp14:textId="77777777">
        <w:trPr>
          <w:cantSplit/>
          <w:trHeight w:val="54"/>
        </w:trPr>
        <w:tc>
          <w:tcPr>
            <w:tcW w:w="830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 w:themeFill="background1" w:themeFillShade="BF"/>
            <w:tcMar/>
          </w:tcPr>
          <w:p w:rsidRPr="00C864AA" w:rsidR="00C07853" w:rsidP="00007EFC" w:rsidRDefault="00C07853" w14:paraId="296B6850" wp14:textId="77777777">
            <w:pPr>
              <w:jc w:val="right"/>
            </w:pPr>
            <w:r w:rsidRPr="007B2733">
              <w:rPr>
                <w:b/>
                <w:bCs/>
              </w:rPr>
              <w:t>Total Content (40 points maximum)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C864AA" w:rsidR="00C07853" w:rsidP="00007EFC" w:rsidRDefault="00C07853" w14:paraId="3CF2D8B6" wp14:textId="77777777">
            <w:pPr>
              <w:jc w:val="center"/>
            </w:pPr>
          </w:p>
        </w:tc>
      </w:tr>
      <w:tr xmlns:wp14="http://schemas.microsoft.com/office/word/2010/wordml" w:rsidRPr="00C864AA" w:rsidR="00C07853" w:rsidTr="0D325639" w14:paraId="116A9F87" wp14:textId="77777777">
        <w:trPr>
          <w:cantSplit/>
        </w:trPr>
        <w:tc>
          <w:tcPr>
            <w:tcW w:w="8302" w:type="dxa"/>
            <w:gridSpan w:val="5"/>
            <w:tcBorders>
              <w:top w:val="single" w:color="auto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D9D9" w:themeFill="background1" w:themeFillShade="D9"/>
            <w:tcMar/>
            <w:vAlign w:val="center"/>
          </w:tcPr>
          <w:p w:rsidRPr="00C864AA" w:rsidR="00C07853" w:rsidP="00007EFC" w:rsidRDefault="00C07853" w14:paraId="58EF84BA" wp14:textId="77777777">
            <w:pPr>
              <w:jc w:val="right"/>
            </w:pPr>
            <w:r w:rsidRPr="007B2733">
              <w:rPr>
                <w:b/>
                <w:bCs/>
              </w:rPr>
              <w:t>TECHNICAL POINTS (210 points maximum)</w:t>
            </w:r>
          </w:p>
        </w:tc>
        <w:tc>
          <w:tcPr>
            <w:tcW w:w="1958" w:type="dxa"/>
            <w:tcBorders>
              <w:top w:val="single" w:color="auto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C07853" w:rsidP="00007EFC" w:rsidRDefault="00C07853" w14:paraId="0FB78278" wp14:textId="77777777">
            <w:pPr>
              <w:rPr>
                <w:b/>
                <w:bCs/>
              </w:rPr>
            </w:pPr>
          </w:p>
          <w:p w:rsidRPr="00C864AA" w:rsidR="00C07853" w:rsidP="00007EFC" w:rsidRDefault="00C07853" w14:paraId="1FC39945" wp14:textId="77777777">
            <w:pPr>
              <w:rPr>
                <w:b/>
                <w:bCs/>
              </w:rPr>
            </w:pPr>
          </w:p>
        </w:tc>
      </w:tr>
    </w:tbl>
    <w:p xmlns:wp14="http://schemas.microsoft.com/office/word/2010/wordml" w:rsidR="00C07853" w:rsidP="00C07853" w:rsidRDefault="00C07853" w14:paraId="0562CB0E" wp14:textId="77777777">
      <w:pPr>
        <w:rPr>
          <w:b/>
          <w:noProof/>
          <w:sz w:val="28"/>
          <w:szCs w:val="28"/>
          <w:u w:val="single"/>
        </w:rPr>
      </w:pPr>
    </w:p>
    <w:p xmlns:wp14="http://schemas.microsoft.com/office/word/2010/wordml" w:rsidR="00C07853" w:rsidP="00C07853" w:rsidRDefault="00C07853" w14:paraId="34CE0A41" wp14:textId="77777777">
      <w:pPr>
        <w:rPr>
          <w:b/>
          <w:noProof/>
          <w:sz w:val="28"/>
          <w:szCs w:val="28"/>
          <w:u w:val="single"/>
        </w:rPr>
      </w:pPr>
    </w:p>
    <w:p xmlns:wp14="http://schemas.microsoft.com/office/word/2010/wordml" w:rsidR="00BE451A" w:rsidRDefault="00BE451A" w14:paraId="62EBF3C5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BE1C52"/>
    <w:multiLevelType w:val="hybridMultilevel"/>
    <w:tmpl w:val="40289EC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8C41896"/>
    <w:multiLevelType w:val="hybridMultilevel"/>
    <w:tmpl w:val="B3B845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53"/>
    <w:rsid w:val="0050425C"/>
    <w:rsid w:val="0057208B"/>
    <w:rsid w:val="009A70E1"/>
    <w:rsid w:val="00BE451A"/>
    <w:rsid w:val="00C07853"/>
    <w:rsid w:val="0D32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0BA80"/>
  <w15:chartTrackingRefBased/>
  <w15:docId w15:val="{7ADAA27E-5BA5-424A-9532-AF4A3AA1E4B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07853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07853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C07853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C07853"/>
    <w:rPr>
      <w:color w:val="0000FF"/>
      <w:u w:val="single"/>
    </w:rPr>
  </w:style>
  <w:style w:type="table" w:styleId="TableGrid">
    <w:name w:val="Table Grid"/>
    <w:basedOn w:val="TableNormal"/>
    <w:uiPriority w:val="39"/>
    <w:rsid w:val="00C0785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07853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C07853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hyperlink" Target="http://www.bpa.org/sdownload/2019-20_Release_Form.pdf" TargetMode="External" Id="Rd4dd4f30ed584204" /><Relationship Type="http://schemas.openxmlformats.org/officeDocument/2006/relationships/glossaryDocument" Target="glossary/document.xml" Id="R762a9a7a386b483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3aa3a-3594-460b-94c9-edb83933ad99}"/>
      </w:docPartPr>
      <w:docPartBody>
        <w:p w14:paraId="5F45038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2021-08-17T20:11:00.0000000Z</dcterms:created>
  <dcterms:modified xsi:type="dcterms:W3CDTF">2021-11-10T18:05:31.3120182Z</dcterms:modified>
</coreProperties>
</file>